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AF63" w14:textId="38B1EA11" w:rsidR="007B0433" w:rsidRPr="005A54DD" w:rsidRDefault="007B0433" w:rsidP="00AD5D77">
      <w:pPr>
        <w:spacing w:after="0" w:line="240" w:lineRule="auto"/>
        <w:jc w:val="center"/>
        <w:rPr>
          <w:rFonts w:ascii="Times New Roman" w:hAnsi="Times New Roman" w:cs="Times New Roman"/>
          <w:b/>
          <w:sz w:val="24"/>
          <w:szCs w:val="24"/>
          <w:lang w:val="en-US"/>
        </w:rPr>
      </w:pPr>
      <w:bookmarkStart w:id="0" w:name="_Hlk77150580"/>
      <w:r w:rsidRPr="005A54DD">
        <w:rPr>
          <w:rFonts w:ascii="Times New Roman" w:hAnsi="Times New Roman" w:cs="Times New Roman"/>
          <w:b/>
          <w:sz w:val="24"/>
          <w:szCs w:val="24"/>
          <w:lang w:val="en-US"/>
        </w:rPr>
        <w:t>Design and realization of a</w:t>
      </w:r>
      <w:r w:rsidR="00F12501" w:rsidRPr="005A54DD">
        <w:rPr>
          <w:rFonts w:ascii="Times New Roman" w:hAnsi="Times New Roman" w:cs="Times New Roman"/>
          <w:b/>
          <w:sz w:val="24"/>
          <w:szCs w:val="24"/>
          <w:lang w:val="en-US"/>
        </w:rPr>
        <w:t xml:space="preserve"> </w:t>
      </w:r>
      <w:r w:rsidRPr="005A54DD">
        <w:rPr>
          <w:rFonts w:ascii="Times New Roman" w:hAnsi="Times New Roman" w:cs="Times New Roman"/>
          <w:b/>
          <w:sz w:val="24"/>
          <w:szCs w:val="24"/>
          <w:lang w:val="en-US"/>
        </w:rPr>
        <w:t xml:space="preserve">3D </w:t>
      </w:r>
      <w:r w:rsidR="00F273DB" w:rsidRPr="005A54DD">
        <w:rPr>
          <w:rFonts w:ascii="Times New Roman" w:hAnsi="Times New Roman" w:cs="Times New Roman"/>
          <w:b/>
          <w:sz w:val="24"/>
          <w:szCs w:val="24"/>
          <w:lang w:val="en-US"/>
        </w:rPr>
        <w:t xml:space="preserve">NMJ </w:t>
      </w:r>
      <w:r w:rsidRPr="005A54DD">
        <w:rPr>
          <w:rFonts w:ascii="Times New Roman" w:hAnsi="Times New Roman" w:cs="Times New Roman"/>
          <w:b/>
          <w:sz w:val="24"/>
          <w:szCs w:val="24"/>
          <w:lang w:val="en-US"/>
        </w:rPr>
        <w:t xml:space="preserve">model as </w:t>
      </w:r>
      <w:r w:rsidR="00F12501" w:rsidRPr="005A54DD">
        <w:rPr>
          <w:rFonts w:ascii="Times New Roman" w:hAnsi="Times New Roman" w:cs="Times New Roman"/>
          <w:b/>
          <w:sz w:val="24"/>
          <w:szCs w:val="24"/>
          <w:lang w:val="en-US"/>
        </w:rPr>
        <w:t>a</w:t>
      </w:r>
      <w:r w:rsidR="00F273DB" w:rsidRPr="005A54DD">
        <w:rPr>
          <w:rFonts w:ascii="Times New Roman" w:hAnsi="Times New Roman" w:cs="Times New Roman"/>
          <w:b/>
          <w:sz w:val="24"/>
          <w:szCs w:val="24"/>
          <w:lang w:val="en-US"/>
        </w:rPr>
        <w:t xml:space="preserve"> novel</w:t>
      </w:r>
      <w:r w:rsidRPr="005A54DD">
        <w:rPr>
          <w:rFonts w:ascii="Times New Roman" w:hAnsi="Times New Roman" w:cs="Times New Roman"/>
          <w:b/>
          <w:sz w:val="24"/>
          <w:szCs w:val="24"/>
          <w:lang w:val="en-US"/>
        </w:rPr>
        <w:t xml:space="preserve"> tool for studying pathological alterations in neuromuscular diseases</w:t>
      </w:r>
      <w:r w:rsidR="00B7608B" w:rsidRPr="005A54DD">
        <w:rPr>
          <w:rFonts w:ascii="Times New Roman" w:hAnsi="Times New Roman" w:cs="Times New Roman"/>
          <w:b/>
          <w:sz w:val="24"/>
          <w:szCs w:val="24"/>
          <w:lang w:val="en-US"/>
        </w:rPr>
        <w:t>: preliminary results</w:t>
      </w:r>
      <w:r w:rsidRPr="005A54DD">
        <w:rPr>
          <w:rFonts w:ascii="Times New Roman" w:hAnsi="Times New Roman" w:cs="Times New Roman"/>
          <w:b/>
          <w:sz w:val="24"/>
          <w:szCs w:val="24"/>
          <w:lang w:val="en-US"/>
        </w:rPr>
        <w:t xml:space="preserve"> </w:t>
      </w:r>
    </w:p>
    <w:p w14:paraId="55044DA8" w14:textId="77777777" w:rsidR="00AD5D77" w:rsidRPr="005A54DD" w:rsidRDefault="00AD5D77" w:rsidP="00191EB4">
      <w:pPr>
        <w:autoSpaceDE w:val="0"/>
        <w:autoSpaceDN w:val="0"/>
        <w:adjustRightInd w:val="0"/>
        <w:spacing w:after="0" w:line="360" w:lineRule="auto"/>
        <w:rPr>
          <w:rFonts w:ascii="Times New Roman" w:eastAsia="Calibri" w:hAnsi="Times New Roman" w:cs="Times New Roman"/>
          <w:color w:val="000000"/>
          <w:sz w:val="24"/>
          <w:szCs w:val="24"/>
          <w:lang w:val="en-US"/>
        </w:rPr>
      </w:pPr>
    </w:p>
    <w:p w14:paraId="38DD891D" w14:textId="7F545499" w:rsidR="00AD5D77" w:rsidRPr="005A54DD" w:rsidRDefault="00F12501" w:rsidP="00191EB4">
      <w:pPr>
        <w:autoSpaceDE w:val="0"/>
        <w:autoSpaceDN w:val="0"/>
        <w:adjustRightInd w:val="0"/>
        <w:spacing w:after="0" w:line="360" w:lineRule="auto"/>
        <w:rPr>
          <w:rFonts w:ascii="Times New Roman" w:eastAsia="Calibri" w:hAnsi="Times New Roman" w:cs="Times New Roman"/>
          <w:color w:val="000000"/>
          <w:sz w:val="24"/>
          <w:szCs w:val="24"/>
        </w:rPr>
      </w:pPr>
      <w:r w:rsidRPr="005A54DD">
        <w:rPr>
          <w:rFonts w:ascii="Times New Roman" w:eastAsia="Calibri" w:hAnsi="Times New Roman" w:cs="Times New Roman"/>
          <w:color w:val="000000"/>
          <w:sz w:val="24"/>
          <w:szCs w:val="24"/>
        </w:rPr>
        <w:t>Forconi F</w:t>
      </w:r>
      <w:r w:rsidR="00191EB4" w:rsidRPr="005A54DD">
        <w:rPr>
          <w:rFonts w:ascii="Times New Roman" w:eastAsia="Calibri" w:hAnsi="Times New Roman" w:cs="Times New Roman"/>
          <w:color w:val="000000"/>
          <w:sz w:val="24"/>
          <w:szCs w:val="24"/>
          <w:vertAlign w:val="superscript"/>
        </w:rPr>
        <w:t>1</w:t>
      </w:r>
      <w:r w:rsidR="009F0A3A" w:rsidRPr="005A54DD">
        <w:rPr>
          <w:rFonts w:ascii="Times New Roman" w:eastAsia="Calibri" w:hAnsi="Times New Roman" w:cs="Times New Roman"/>
          <w:color w:val="000000"/>
          <w:sz w:val="24"/>
          <w:szCs w:val="24"/>
          <w:vertAlign w:val="superscript"/>
        </w:rPr>
        <w:t xml:space="preserve"> </w:t>
      </w:r>
      <w:r w:rsidRPr="005A54DD">
        <w:rPr>
          <w:rFonts w:ascii="Times New Roman" w:eastAsia="Calibri" w:hAnsi="Times New Roman" w:cs="Times New Roman"/>
          <w:color w:val="000000"/>
          <w:sz w:val="24"/>
          <w:szCs w:val="24"/>
          <w:vertAlign w:val="superscript"/>
        </w:rPr>
        <w:t>*</w:t>
      </w:r>
      <w:r w:rsidR="00191EB4" w:rsidRPr="005A54DD">
        <w:rPr>
          <w:rFonts w:ascii="Times New Roman" w:eastAsia="Calibri" w:hAnsi="Times New Roman" w:cs="Times New Roman"/>
          <w:color w:val="000000"/>
          <w:sz w:val="24"/>
          <w:szCs w:val="24"/>
        </w:rPr>
        <w:t xml:space="preserve">, </w:t>
      </w:r>
      <w:r w:rsidRPr="005A54DD">
        <w:rPr>
          <w:rFonts w:ascii="Times New Roman" w:eastAsia="Calibri" w:hAnsi="Times New Roman" w:cs="Times New Roman"/>
          <w:color w:val="000000"/>
          <w:sz w:val="24"/>
          <w:szCs w:val="24"/>
        </w:rPr>
        <w:t>Cosentino M</w:t>
      </w:r>
      <w:r w:rsidRPr="005A54DD">
        <w:rPr>
          <w:rFonts w:ascii="Times New Roman" w:eastAsia="Calibri" w:hAnsi="Times New Roman" w:cs="Times New Roman"/>
          <w:color w:val="000000"/>
          <w:sz w:val="24"/>
          <w:szCs w:val="24"/>
          <w:vertAlign w:val="superscript"/>
        </w:rPr>
        <w:t>1</w:t>
      </w:r>
      <w:r w:rsidR="00191EB4" w:rsidRPr="005A54DD">
        <w:rPr>
          <w:rFonts w:ascii="Times New Roman" w:eastAsia="Calibri" w:hAnsi="Times New Roman" w:cs="Times New Roman"/>
          <w:color w:val="000000"/>
          <w:sz w:val="24"/>
          <w:szCs w:val="24"/>
        </w:rPr>
        <w:t xml:space="preserve">, </w:t>
      </w:r>
      <w:r w:rsidR="00F273DB" w:rsidRPr="005A54DD">
        <w:rPr>
          <w:rFonts w:ascii="Times New Roman" w:eastAsia="Calibri" w:hAnsi="Times New Roman" w:cs="Times New Roman"/>
          <w:color w:val="000000"/>
          <w:sz w:val="24"/>
          <w:szCs w:val="24"/>
        </w:rPr>
        <w:t>Caprini D</w:t>
      </w:r>
      <w:r w:rsidR="00F273DB" w:rsidRPr="005A54DD">
        <w:rPr>
          <w:rFonts w:ascii="Times New Roman" w:eastAsia="Calibri" w:hAnsi="Times New Roman" w:cs="Times New Roman"/>
          <w:color w:val="000000"/>
          <w:sz w:val="24"/>
          <w:szCs w:val="24"/>
          <w:vertAlign w:val="superscript"/>
        </w:rPr>
        <w:t>2</w:t>
      </w:r>
      <w:r w:rsidR="00F273DB" w:rsidRPr="005A54DD">
        <w:rPr>
          <w:rFonts w:ascii="Times New Roman" w:eastAsia="Calibri" w:hAnsi="Times New Roman" w:cs="Times New Roman"/>
          <w:color w:val="000000"/>
          <w:sz w:val="24"/>
          <w:szCs w:val="24"/>
        </w:rPr>
        <w:t>,</w:t>
      </w:r>
      <w:r w:rsidR="00F273DB" w:rsidRPr="005A54DD">
        <w:rPr>
          <w:rFonts w:ascii="Times New Roman" w:eastAsia="Calibri" w:hAnsi="Times New Roman" w:cs="Times New Roman"/>
          <w:color w:val="000000"/>
          <w:sz w:val="24"/>
          <w:szCs w:val="24"/>
          <w:vertAlign w:val="superscript"/>
        </w:rPr>
        <w:t xml:space="preserve"> </w:t>
      </w:r>
      <w:r w:rsidR="009D09AB" w:rsidRPr="005A54DD">
        <w:rPr>
          <w:rFonts w:ascii="Times New Roman" w:eastAsia="Calibri" w:hAnsi="Times New Roman" w:cs="Times New Roman"/>
          <w:color w:val="000000"/>
          <w:sz w:val="24"/>
          <w:szCs w:val="24"/>
        </w:rPr>
        <w:t>Rizzuto E</w:t>
      </w:r>
      <w:r w:rsidR="009D09AB" w:rsidRPr="005A54DD">
        <w:rPr>
          <w:rFonts w:ascii="Times New Roman" w:eastAsia="Calibri" w:hAnsi="Times New Roman" w:cs="Times New Roman"/>
          <w:color w:val="000000"/>
          <w:sz w:val="24"/>
          <w:szCs w:val="24"/>
          <w:vertAlign w:val="superscript"/>
        </w:rPr>
        <w:t>3</w:t>
      </w:r>
      <w:r w:rsidR="009D09AB" w:rsidRPr="005A54DD">
        <w:rPr>
          <w:rFonts w:ascii="Times New Roman" w:eastAsia="Calibri" w:hAnsi="Times New Roman" w:cs="Times New Roman"/>
          <w:color w:val="000000"/>
          <w:sz w:val="24"/>
          <w:szCs w:val="24"/>
        </w:rPr>
        <w:t>,</w:t>
      </w:r>
      <w:r w:rsidR="009D09AB" w:rsidRPr="005A54DD">
        <w:rPr>
          <w:rFonts w:ascii="Times New Roman" w:eastAsia="Calibri" w:hAnsi="Times New Roman" w:cs="Times New Roman"/>
          <w:color w:val="000000"/>
          <w:sz w:val="24"/>
          <w:szCs w:val="24"/>
          <w:vertAlign w:val="superscript"/>
        </w:rPr>
        <w:t xml:space="preserve"> </w:t>
      </w:r>
      <w:r w:rsidR="009D09AB" w:rsidRPr="005A54DD">
        <w:rPr>
          <w:rFonts w:ascii="Times New Roman" w:eastAsia="Calibri" w:hAnsi="Times New Roman" w:cs="Times New Roman"/>
          <w:color w:val="000000"/>
          <w:sz w:val="24"/>
          <w:szCs w:val="24"/>
        </w:rPr>
        <w:t>Casciola C</w:t>
      </w:r>
      <w:r w:rsidR="005A54DD">
        <w:rPr>
          <w:rFonts w:ascii="Times New Roman" w:eastAsia="Calibri" w:hAnsi="Times New Roman" w:cs="Times New Roman"/>
          <w:color w:val="000000"/>
          <w:sz w:val="24"/>
          <w:szCs w:val="24"/>
        </w:rPr>
        <w:t>M</w:t>
      </w:r>
      <w:r w:rsidR="009D09AB" w:rsidRPr="005A54DD">
        <w:rPr>
          <w:rFonts w:ascii="Times New Roman" w:eastAsia="Calibri" w:hAnsi="Times New Roman" w:cs="Times New Roman"/>
          <w:color w:val="000000"/>
          <w:sz w:val="24"/>
          <w:szCs w:val="24"/>
          <w:vertAlign w:val="superscript"/>
        </w:rPr>
        <w:t>3</w:t>
      </w:r>
      <w:r w:rsidR="009D09AB" w:rsidRPr="005A54DD">
        <w:rPr>
          <w:rFonts w:ascii="Times New Roman" w:eastAsia="Calibri" w:hAnsi="Times New Roman" w:cs="Times New Roman"/>
          <w:color w:val="000000"/>
          <w:sz w:val="24"/>
          <w:szCs w:val="24"/>
        </w:rPr>
        <w:t>, Del Prete Z</w:t>
      </w:r>
      <w:r w:rsidR="009D09AB" w:rsidRPr="005A54DD">
        <w:rPr>
          <w:rFonts w:ascii="Times New Roman" w:eastAsia="Calibri" w:hAnsi="Times New Roman" w:cs="Times New Roman"/>
          <w:color w:val="000000"/>
          <w:sz w:val="24"/>
          <w:szCs w:val="24"/>
          <w:vertAlign w:val="superscript"/>
        </w:rPr>
        <w:t>3</w:t>
      </w:r>
      <w:r w:rsidR="009D09AB" w:rsidRPr="005A54DD">
        <w:rPr>
          <w:rFonts w:ascii="Times New Roman" w:eastAsia="Calibri" w:hAnsi="Times New Roman" w:cs="Times New Roman"/>
          <w:color w:val="000000"/>
          <w:sz w:val="24"/>
          <w:szCs w:val="24"/>
        </w:rPr>
        <w:t xml:space="preserve">, </w:t>
      </w:r>
      <w:r w:rsidRPr="005A54DD">
        <w:rPr>
          <w:rFonts w:ascii="Times New Roman" w:eastAsia="Calibri" w:hAnsi="Times New Roman" w:cs="Times New Roman"/>
          <w:color w:val="000000"/>
          <w:sz w:val="24"/>
          <w:szCs w:val="24"/>
        </w:rPr>
        <w:t>Musarò A</w:t>
      </w:r>
      <w:r w:rsidRPr="005A54DD">
        <w:rPr>
          <w:rFonts w:ascii="Times New Roman" w:eastAsia="Calibri" w:hAnsi="Times New Roman" w:cs="Times New Roman"/>
          <w:color w:val="000000"/>
          <w:sz w:val="24"/>
          <w:szCs w:val="24"/>
          <w:vertAlign w:val="superscript"/>
        </w:rPr>
        <w:t>1</w:t>
      </w:r>
    </w:p>
    <w:p w14:paraId="183A81F6" w14:textId="77777777" w:rsidR="005A54DD" w:rsidRDefault="00191EB4" w:rsidP="00191EB4">
      <w:pPr>
        <w:autoSpaceDE w:val="0"/>
        <w:autoSpaceDN w:val="0"/>
        <w:adjustRightInd w:val="0"/>
        <w:spacing w:after="0" w:line="360" w:lineRule="auto"/>
        <w:jc w:val="both"/>
        <w:rPr>
          <w:rFonts w:ascii="Times New Roman" w:eastAsia="Calibri" w:hAnsi="Times New Roman" w:cs="Times New Roman"/>
          <w:color w:val="000000"/>
          <w:sz w:val="20"/>
          <w:szCs w:val="20"/>
          <w:lang w:val="en-US"/>
        </w:rPr>
      </w:pPr>
      <w:r w:rsidRPr="005A54DD">
        <w:rPr>
          <w:rFonts w:ascii="Times New Roman" w:eastAsia="Calibri" w:hAnsi="Times New Roman" w:cs="Times New Roman"/>
          <w:color w:val="000000"/>
          <w:sz w:val="20"/>
          <w:szCs w:val="20"/>
          <w:vertAlign w:val="superscript"/>
          <w:lang w:val="en-US"/>
        </w:rPr>
        <w:t>1</w:t>
      </w:r>
      <w:r w:rsidR="00F12501" w:rsidRPr="005A54DD">
        <w:rPr>
          <w:rFonts w:ascii="Times New Roman" w:eastAsia="Calibri" w:hAnsi="Times New Roman" w:cs="Times New Roman"/>
          <w:color w:val="000000"/>
          <w:sz w:val="20"/>
          <w:szCs w:val="20"/>
          <w:lang w:val="en-US"/>
        </w:rPr>
        <w:t xml:space="preserve">DAHFMO – Unit of Histology and Medical Embryology, Sapienza University of Rome, Rome, </w:t>
      </w:r>
      <w:proofErr w:type="gramStart"/>
      <w:r w:rsidR="00F12501" w:rsidRPr="005A54DD">
        <w:rPr>
          <w:rFonts w:ascii="Times New Roman" w:eastAsia="Calibri" w:hAnsi="Times New Roman" w:cs="Times New Roman"/>
          <w:color w:val="000000"/>
          <w:sz w:val="20"/>
          <w:szCs w:val="20"/>
          <w:lang w:val="en-US"/>
        </w:rPr>
        <w:t>Italy;</w:t>
      </w:r>
      <w:proofErr w:type="gramEnd"/>
      <w:r w:rsidRPr="005A54DD">
        <w:rPr>
          <w:rFonts w:ascii="Times New Roman" w:eastAsia="Calibri" w:hAnsi="Times New Roman" w:cs="Times New Roman"/>
          <w:color w:val="000000"/>
          <w:sz w:val="20"/>
          <w:szCs w:val="20"/>
          <w:lang w:val="en-US"/>
        </w:rPr>
        <w:t xml:space="preserve"> </w:t>
      </w:r>
    </w:p>
    <w:p w14:paraId="50588B02" w14:textId="77777777" w:rsidR="005A54DD" w:rsidRDefault="00191EB4" w:rsidP="00191EB4">
      <w:pPr>
        <w:autoSpaceDE w:val="0"/>
        <w:autoSpaceDN w:val="0"/>
        <w:adjustRightInd w:val="0"/>
        <w:spacing w:after="0" w:line="360" w:lineRule="auto"/>
        <w:jc w:val="both"/>
        <w:rPr>
          <w:rFonts w:ascii="Times New Roman" w:hAnsi="Times New Roman" w:cs="Times New Roman"/>
          <w:sz w:val="20"/>
          <w:szCs w:val="20"/>
          <w:lang w:val="en-US"/>
        </w:rPr>
      </w:pPr>
      <w:r w:rsidRPr="005A54DD">
        <w:rPr>
          <w:rFonts w:ascii="Times New Roman" w:eastAsia="Calibri" w:hAnsi="Times New Roman" w:cs="Times New Roman"/>
          <w:color w:val="000000"/>
          <w:sz w:val="20"/>
          <w:szCs w:val="20"/>
          <w:vertAlign w:val="superscript"/>
          <w:lang w:val="en-US"/>
        </w:rPr>
        <w:t>2</w:t>
      </w:r>
      <w:r w:rsidR="00C44FA9" w:rsidRPr="005A54DD">
        <w:rPr>
          <w:rFonts w:ascii="Times New Roman" w:eastAsia="Calibri" w:hAnsi="Times New Roman" w:cs="Times New Roman"/>
          <w:color w:val="000000"/>
          <w:sz w:val="20"/>
          <w:szCs w:val="20"/>
          <w:lang w:val="en-US"/>
        </w:rPr>
        <w:t>I</w:t>
      </w:r>
      <w:r w:rsidR="00C44FA9" w:rsidRPr="005A54DD">
        <w:rPr>
          <w:rFonts w:ascii="Times New Roman" w:hAnsi="Times New Roman" w:cs="Times New Roman"/>
          <w:sz w:val="20"/>
          <w:szCs w:val="20"/>
          <w:lang w:val="en-US"/>
        </w:rPr>
        <w:t xml:space="preserve">talian Institute of Technology, Centre for Life Nano Science, Rome, </w:t>
      </w:r>
      <w:proofErr w:type="gramStart"/>
      <w:r w:rsidR="00C44FA9" w:rsidRPr="005A54DD">
        <w:rPr>
          <w:rFonts w:ascii="Times New Roman" w:hAnsi="Times New Roman" w:cs="Times New Roman"/>
          <w:sz w:val="20"/>
          <w:szCs w:val="20"/>
          <w:lang w:val="en-US"/>
        </w:rPr>
        <w:t>Italy;</w:t>
      </w:r>
      <w:proofErr w:type="gramEnd"/>
      <w:r w:rsidR="00C44FA9" w:rsidRPr="005A54DD">
        <w:rPr>
          <w:rFonts w:ascii="Times New Roman" w:hAnsi="Times New Roman" w:cs="Times New Roman"/>
          <w:sz w:val="20"/>
          <w:szCs w:val="20"/>
          <w:lang w:val="en-US"/>
        </w:rPr>
        <w:t xml:space="preserve"> </w:t>
      </w:r>
    </w:p>
    <w:p w14:paraId="0D54255B" w14:textId="17987F4E" w:rsidR="003733BD" w:rsidRPr="005A54DD" w:rsidRDefault="00C44FA9" w:rsidP="00191EB4">
      <w:pPr>
        <w:autoSpaceDE w:val="0"/>
        <w:autoSpaceDN w:val="0"/>
        <w:adjustRightInd w:val="0"/>
        <w:spacing w:after="0" w:line="360" w:lineRule="auto"/>
        <w:jc w:val="both"/>
        <w:rPr>
          <w:rFonts w:ascii="Times New Roman" w:eastAsia="Calibri" w:hAnsi="Times New Roman" w:cs="Times New Roman"/>
          <w:color w:val="000000"/>
          <w:sz w:val="20"/>
          <w:szCs w:val="20"/>
          <w:lang w:val="en-US"/>
        </w:rPr>
      </w:pPr>
      <w:r w:rsidRPr="005A54DD">
        <w:rPr>
          <w:rFonts w:ascii="Times New Roman" w:hAnsi="Times New Roman" w:cs="Times New Roman"/>
          <w:sz w:val="20"/>
          <w:szCs w:val="20"/>
          <w:vertAlign w:val="superscript"/>
          <w:lang w:val="en-US"/>
        </w:rPr>
        <w:t>3</w:t>
      </w:r>
      <w:r w:rsidR="00191EB4" w:rsidRPr="005A54DD">
        <w:rPr>
          <w:rFonts w:ascii="Times New Roman" w:eastAsia="Calibri" w:hAnsi="Times New Roman" w:cs="Times New Roman"/>
          <w:color w:val="000000"/>
          <w:sz w:val="20"/>
          <w:szCs w:val="20"/>
          <w:lang w:val="en-US"/>
        </w:rPr>
        <w:t xml:space="preserve">Department </w:t>
      </w:r>
      <w:r w:rsidR="00F12501" w:rsidRPr="005A54DD">
        <w:rPr>
          <w:rFonts w:ascii="Times New Roman" w:eastAsia="Calibri" w:hAnsi="Times New Roman" w:cs="Times New Roman"/>
          <w:color w:val="000000"/>
          <w:sz w:val="20"/>
          <w:szCs w:val="20"/>
          <w:lang w:val="en-US"/>
        </w:rPr>
        <w:t>of Mechanical and Aerospace Engineering, Sapienza University of Rome, Rome, Italy</w:t>
      </w:r>
      <w:r w:rsidRPr="005A54DD">
        <w:rPr>
          <w:rFonts w:ascii="Times New Roman" w:eastAsia="Calibri" w:hAnsi="Times New Roman" w:cs="Times New Roman"/>
          <w:color w:val="000000"/>
          <w:sz w:val="20"/>
          <w:szCs w:val="20"/>
          <w:lang w:val="en-US"/>
        </w:rPr>
        <w:t>.</w:t>
      </w:r>
    </w:p>
    <w:p w14:paraId="28FD7880" w14:textId="77777777" w:rsidR="00F273DB" w:rsidRPr="005A54DD" w:rsidRDefault="00F273DB" w:rsidP="00191EB4">
      <w:pPr>
        <w:autoSpaceDE w:val="0"/>
        <w:autoSpaceDN w:val="0"/>
        <w:adjustRightInd w:val="0"/>
        <w:spacing w:after="0" w:line="360" w:lineRule="auto"/>
        <w:jc w:val="both"/>
        <w:rPr>
          <w:rFonts w:ascii="Times New Roman" w:hAnsi="Times New Roman" w:cs="Times New Roman"/>
          <w:sz w:val="20"/>
          <w:szCs w:val="20"/>
          <w:lang w:val="en-US"/>
        </w:rPr>
      </w:pPr>
    </w:p>
    <w:p w14:paraId="54679B22" w14:textId="16EBC700" w:rsidR="00191EB4" w:rsidRPr="005A54DD" w:rsidRDefault="00AD5D77" w:rsidP="00F12501">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5A54DD">
        <w:rPr>
          <w:rFonts w:ascii="Times New Roman" w:hAnsi="Times New Roman" w:cs="Times New Roman"/>
          <w:sz w:val="24"/>
          <w:szCs w:val="24"/>
          <w:lang w:val="en-US"/>
        </w:rPr>
        <w:t xml:space="preserve">The neuromuscular junction (NMJ) is a synaptic structure that plays a pivotal role in exchanging signals among lower motor neurons (LMNs) and skeletal muscles fibers. Investigating the functionality of neuron conduction and muscle contraction is </w:t>
      </w:r>
      <w:r w:rsidR="00E771EF" w:rsidRPr="005A54DD">
        <w:rPr>
          <w:rFonts w:ascii="Times New Roman" w:hAnsi="Times New Roman" w:cs="Times New Roman"/>
          <w:sz w:val="24"/>
          <w:szCs w:val="24"/>
          <w:lang w:val="en-US"/>
        </w:rPr>
        <w:t>pivotal</w:t>
      </w:r>
      <w:r w:rsidRPr="005A54DD">
        <w:rPr>
          <w:rFonts w:ascii="Times New Roman" w:hAnsi="Times New Roman" w:cs="Times New Roman"/>
          <w:sz w:val="24"/>
          <w:szCs w:val="24"/>
          <w:lang w:val="en-US"/>
        </w:rPr>
        <w:t xml:space="preserve"> in all those pathological conditions where NMJ is altered, such as aging, muscular dystrophy and Amyotrophic Lateral Sclerosis (ALS). Despite the NMJ has been widely investigated in animal models of neurodegenerative and muscular disorders (Fogarty</w:t>
      </w:r>
      <w:r w:rsidR="00C44FA9" w:rsidRPr="005A54DD">
        <w:rPr>
          <w:rFonts w:ascii="Times New Roman" w:hAnsi="Times New Roman" w:cs="Times New Roman"/>
          <w:sz w:val="24"/>
          <w:szCs w:val="24"/>
          <w:lang w:val="en-US"/>
        </w:rPr>
        <w:t xml:space="preserve"> </w:t>
      </w:r>
      <w:r w:rsidRPr="005A54DD">
        <w:rPr>
          <w:rFonts w:ascii="Times New Roman" w:hAnsi="Times New Roman" w:cs="Times New Roman"/>
          <w:sz w:val="24"/>
          <w:szCs w:val="24"/>
          <w:lang w:val="en-US"/>
        </w:rPr>
        <w:t>et al., 2019), the mechanism behind the pathophysiology of these pathologies still needs to be clarified. Indeed, the development of a NMJ engineered model may represent an innovative tool to help pointing out the synaptic transmission alterations. In a previous work, we already proposed the generation of an in-vitro bioengineered three-dimensional vascularized skeletal muscle tissue (X-MET), able to recapitulate the architecture and the function of an in-vivo muscle (</w:t>
      </w:r>
      <w:proofErr w:type="spellStart"/>
      <w:r w:rsidRPr="005A54DD">
        <w:rPr>
          <w:rFonts w:ascii="Times New Roman" w:hAnsi="Times New Roman" w:cs="Times New Roman"/>
          <w:sz w:val="24"/>
          <w:szCs w:val="24"/>
          <w:lang w:val="en-US"/>
        </w:rPr>
        <w:t>Carosio</w:t>
      </w:r>
      <w:proofErr w:type="spellEnd"/>
      <w:r w:rsidRPr="005A54DD">
        <w:rPr>
          <w:rFonts w:ascii="Times New Roman" w:hAnsi="Times New Roman" w:cs="Times New Roman"/>
          <w:sz w:val="24"/>
          <w:szCs w:val="24"/>
          <w:lang w:val="en-US"/>
        </w:rPr>
        <w:t xml:space="preserve"> et al., 2013). Within this context, we aim at developing a 3D model of neuromuscular junction</w:t>
      </w:r>
      <w:r w:rsidR="00E771EF" w:rsidRPr="005A54DD">
        <w:rPr>
          <w:rFonts w:ascii="Times New Roman" w:hAnsi="Times New Roman" w:cs="Times New Roman"/>
          <w:sz w:val="24"/>
          <w:szCs w:val="24"/>
          <w:lang w:val="en-US"/>
        </w:rPr>
        <w:t xml:space="preserve"> to enhance the fusion and the formation between the </w:t>
      </w:r>
      <w:r w:rsidRPr="005A54DD">
        <w:rPr>
          <w:rFonts w:ascii="Times New Roman" w:hAnsi="Times New Roman" w:cs="Times New Roman"/>
          <w:sz w:val="24"/>
          <w:szCs w:val="24"/>
          <w:lang w:val="en-US"/>
        </w:rPr>
        <w:t>X-MET and motor neuron primary culture</w:t>
      </w:r>
      <w:r w:rsidR="00E771EF" w:rsidRPr="005A54DD">
        <w:rPr>
          <w:rFonts w:ascii="Times New Roman" w:hAnsi="Times New Roman" w:cs="Times New Roman"/>
          <w:sz w:val="24"/>
          <w:szCs w:val="24"/>
          <w:lang w:val="en-US"/>
        </w:rPr>
        <w:t>s</w:t>
      </w:r>
      <w:r w:rsidRPr="005A54DD">
        <w:rPr>
          <w:rFonts w:ascii="Times New Roman" w:hAnsi="Times New Roman" w:cs="Times New Roman"/>
          <w:sz w:val="24"/>
          <w:szCs w:val="24"/>
          <w:lang w:val="en-US"/>
        </w:rPr>
        <w:t>. Th</w:t>
      </w:r>
      <w:r w:rsidR="00E771EF" w:rsidRPr="005A54DD">
        <w:rPr>
          <w:rFonts w:ascii="Times New Roman" w:hAnsi="Times New Roman" w:cs="Times New Roman"/>
          <w:sz w:val="24"/>
          <w:szCs w:val="24"/>
          <w:lang w:val="en-US"/>
        </w:rPr>
        <w:t>e resulting model</w:t>
      </w:r>
      <w:r w:rsidRPr="005A54DD">
        <w:rPr>
          <w:rFonts w:ascii="Times New Roman" w:hAnsi="Times New Roman" w:cs="Times New Roman"/>
          <w:sz w:val="24"/>
          <w:szCs w:val="24"/>
          <w:lang w:val="en-US"/>
        </w:rPr>
        <w:t xml:space="preserve"> is expected to allow improving the investigation of NMJ functionality in several pathological conditions. To do this, we initially characterize the bi-dimensional interaction between mouse spinal cord primary cultures and primary cultures obtained using muscle tissue harvested from mouse hind limbs, through a commercial 2D micro-fluidic device for NMJ formation. </w:t>
      </w:r>
      <w:r w:rsidR="00E771EF" w:rsidRPr="005A54DD">
        <w:rPr>
          <w:rFonts w:ascii="Times New Roman" w:hAnsi="Times New Roman" w:cs="Times New Roman"/>
          <w:sz w:val="24"/>
          <w:szCs w:val="24"/>
          <w:lang w:val="en-US"/>
        </w:rPr>
        <w:t xml:space="preserve">Subsequently, two different </w:t>
      </w:r>
      <w:r w:rsidR="00B7608B" w:rsidRPr="005A54DD">
        <w:rPr>
          <w:rFonts w:ascii="Times New Roman" w:hAnsi="Times New Roman" w:cs="Times New Roman"/>
          <w:sz w:val="24"/>
          <w:szCs w:val="24"/>
          <w:lang w:val="en-US"/>
        </w:rPr>
        <w:t xml:space="preserve">prototypes </w:t>
      </w:r>
      <w:r w:rsidR="00E771EF" w:rsidRPr="005A54DD">
        <w:rPr>
          <w:rFonts w:ascii="Times New Roman" w:hAnsi="Times New Roman" w:cs="Times New Roman"/>
          <w:sz w:val="24"/>
          <w:szCs w:val="24"/>
          <w:lang w:val="en-US"/>
        </w:rPr>
        <w:t xml:space="preserve">of a 3D micro-fluidic device </w:t>
      </w:r>
      <w:r w:rsidR="006C3AC1" w:rsidRPr="005A54DD">
        <w:rPr>
          <w:rFonts w:ascii="Times New Roman" w:hAnsi="Times New Roman" w:cs="Times New Roman"/>
          <w:sz w:val="24"/>
          <w:szCs w:val="24"/>
          <w:lang w:val="en-US"/>
        </w:rPr>
        <w:t>were designed</w:t>
      </w:r>
      <w:r w:rsidR="00E771EF" w:rsidRPr="005A54DD">
        <w:rPr>
          <w:rFonts w:ascii="Times New Roman" w:hAnsi="Times New Roman" w:cs="Times New Roman"/>
          <w:sz w:val="24"/>
          <w:szCs w:val="24"/>
          <w:lang w:val="en-US"/>
        </w:rPr>
        <w:t xml:space="preserve"> and </w:t>
      </w:r>
      <w:r w:rsidR="006C3AC1" w:rsidRPr="005A54DD">
        <w:rPr>
          <w:rFonts w:ascii="Times New Roman" w:hAnsi="Times New Roman" w:cs="Times New Roman"/>
          <w:sz w:val="24"/>
          <w:szCs w:val="24"/>
          <w:lang w:val="en-US"/>
        </w:rPr>
        <w:t xml:space="preserve">realized </w:t>
      </w:r>
      <w:r w:rsidR="00E771EF" w:rsidRPr="005A54DD">
        <w:rPr>
          <w:rFonts w:ascii="Times New Roman" w:hAnsi="Times New Roman" w:cs="Times New Roman"/>
          <w:sz w:val="24"/>
          <w:szCs w:val="24"/>
          <w:lang w:val="en-US"/>
        </w:rPr>
        <w:t xml:space="preserve">to promote the formation of synaptic transmission between the X-MET and mouse spinal cord primary cultures. In the first </w:t>
      </w:r>
      <w:r w:rsidR="00B7608B" w:rsidRPr="005A54DD">
        <w:rPr>
          <w:rFonts w:ascii="Times New Roman" w:hAnsi="Times New Roman" w:cs="Times New Roman"/>
          <w:sz w:val="24"/>
          <w:szCs w:val="24"/>
          <w:lang w:val="en-US"/>
        </w:rPr>
        <w:t>one</w:t>
      </w:r>
      <w:r w:rsidR="00E771EF" w:rsidRPr="005A54DD">
        <w:rPr>
          <w:rFonts w:ascii="Times New Roman" w:hAnsi="Times New Roman" w:cs="Times New Roman"/>
          <w:sz w:val="24"/>
          <w:szCs w:val="24"/>
          <w:lang w:val="en-US"/>
        </w:rPr>
        <w:t xml:space="preserve">, the engineered muscle and the neurons are connected </w:t>
      </w:r>
      <w:r w:rsidR="006C3AC1" w:rsidRPr="005A54DD">
        <w:rPr>
          <w:rFonts w:ascii="Times New Roman" w:hAnsi="Times New Roman" w:cs="Times New Roman"/>
          <w:sz w:val="24"/>
          <w:szCs w:val="24"/>
          <w:lang w:val="en-US"/>
        </w:rPr>
        <w:t xml:space="preserve">through </w:t>
      </w:r>
      <w:r w:rsidR="00E771EF" w:rsidRPr="005A54DD">
        <w:rPr>
          <w:rFonts w:ascii="Times New Roman" w:hAnsi="Times New Roman" w:cs="Times New Roman"/>
          <w:sz w:val="24"/>
          <w:szCs w:val="24"/>
          <w:lang w:val="en-US"/>
        </w:rPr>
        <w:t xml:space="preserve">a microgroove barrier, while in the second one </w:t>
      </w:r>
      <w:r w:rsidR="006C3AC1" w:rsidRPr="005A54DD">
        <w:rPr>
          <w:rFonts w:ascii="Times New Roman" w:hAnsi="Times New Roman" w:cs="Times New Roman"/>
          <w:sz w:val="24"/>
          <w:szCs w:val="24"/>
          <w:lang w:val="en-US"/>
        </w:rPr>
        <w:t xml:space="preserve">they </w:t>
      </w:r>
      <w:r w:rsidR="00E771EF" w:rsidRPr="005A54DD">
        <w:rPr>
          <w:rFonts w:ascii="Times New Roman" w:hAnsi="Times New Roman" w:cs="Times New Roman"/>
          <w:sz w:val="24"/>
          <w:szCs w:val="24"/>
          <w:lang w:val="en-US"/>
        </w:rPr>
        <w:t xml:space="preserve">are connected by a single channel for the placement of a decellularized nerve. </w:t>
      </w:r>
      <w:r w:rsidR="006C3AC1" w:rsidRPr="005A54DD">
        <w:rPr>
          <w:rFonts w:ascii="Times New Roman" w:hAnsi="Times New Roman" w:cs="Times New Roman"/>
          <w:sz w:val="24"/>
          <w:szCs w:val="24"/>
          <w:lang w:val="en-US"/>
        </w:rPr>
        <w:t>Preliminary results for the two devices are reported</w:t>
      </w:r>
      <w:r w:rsidR="00E771EF" w:rsidRPr="005A54DD">
        <w:rPr>
          <w:rFonts w:ascii="Times New Roman" w:hAnsi="Times New Roman" w:cs="Times New Roman"/>
          <w:sz w:val="24"/>
          <w:szCs w:val="24"/>
          <w:lang w:val="en-US"/>
        </w:rPr>
        <w:t xml:space="preserve">. </w:t>
      </w:r>
    </w:p>
    <w:p w14:paraId="25B749BC" w14:textId="1F04A19D" w:rsidR="00191EB4" w:rsidRPr="005A54DD" w:rsidRDefault="00191EB4" w:rsidP="00191EB4">
      <w:pPr>
        <w:autoSpaceDE w:val="0"/>
        <w:autoSpaceDN w:val="0"/>
        <w:adjustRightInd w:val="0"/>
        <w:spacing w:after="0" w:line="360" w:lineRule="auto"/>
        <w:rPr>
          <w:rFonts w:ascii="Times New Roman" w:eastAsia="Calibri" w:hAnsi="Times New Roman" w:cs="Times New Roman"/>
          <w:color w:val="000000"/>
          <w:sz w:val="24"/>
          <w:szCs w:val="24"/>
          <w:lang w:val="en-US"/>
        </w:rPr>
      </w:pPr>
      <w:bookmarkStart w:id="1" w:name="_Hlk77150516"/>
    </w:p>
    <w:p w14:paraId="0FB8D915" w14:textId="77777777" w:rsidR="00F273DB" w:rsidRPr="005A54DD" w:rsidRDefault="00F273DB" w:rsidP="00191EB4">
      <w:pPr>
        <w:autoSpaceDE w:val="0"/>
        <w:autoSpaceDN w:val="0"/>
        <w:adjustRightInd w:val="0"/>
        <w:spacing w:after="0" w:line="360" w:lineRule="auto"/>
        <w:rPr>
          <w:rFonts w:ascii="Times New Roman" w:eastAsia="Calibri" w:hAnsi="Times New Roman" w:cs="Times New Roman"/>
          <w:color w:val="000000"/>
          <w:sz w:val="24"/>
          <w:szCs w:val="24"/>
          <w:lang w:val="en-US"/>
        </w:rPr>
      </w:pPr>
    </w:p>
    <w:p w14:paraId="039477BC" w14:textId="1412109B" w:rsidR="00191EB4" w:rsidRPr="005A54DD" w:rsidRDefault="00191EB4" w:rsidP="00191EB4">
      <w:pPr>
        <w:autoSpaceDE w:val="0"/>
        <w:autoSpaceDN w:val="0"/>
        <w:adjustRightInd w:val="0"/>
        <w:spacing w:after="0" w:line="240" w:lineRule="auto"/>
        <w:rPr>
          <w:rFonts w:ascii="Times New Roman" w:eastAsia="Calibri" w:hAnsi="Times New Roman" w:cs="Times New Roman"/>
          <w:color w:val="000000"/>
          <w:sz w:val="24"/>
          <w:szCs w:val="24"/>
        </w:rPr>
      </w:pPr>
      <w:r w:rsidRPr="005A54DD">
        <w:rPr>
          <w:rFonts w:ascii="Times New Roman" w:eastAsia="Calibri" w:hAnsi="Times New Roman" w:cs="Times New Roman"/>
          <w:color w:val="000000"/>
          <w:sz w:val="24"/>
          <w:szCs w:val="24"/>
        </w:rPr>
        <w:t>Name</w:t>
      </w:r>
      <w:r w:rsidR="001C003A" w:rsidRPr="005A54DD">
        <w:rPr>
          <w:rFonts w:ascii="Times New Roman" w:eastAsia="Calibri" w:hAnsi="Times New Roman" w:cs="Times New Roman"/>
          <w:color w:val="000000"/>
          <w:sz w:val="24"/>
          <w:szCs w:val="24"/>
        </w:rPr>
        <w:t xml:space="preserve">: </w:t>
      </w:r>
      <w:r w:rsidR="005A54DD" w:rsidRPr="005A54DD">
        <w:rPr>
          <w:rFonts w:ascii="Times New Roman" w:eastAsia="Calibri" w:hAnsi="Times New Roman" w:cs="Times New Roman"/>
          <w:color w:val="000000"/>
          <w:sz w:val="24"/>
          <w:szCs w:val="24"/>
        </w:rPr>
        <w:t>Flavia Fo</w:t>
      </w:r>
      <w:r w:rsidR="005A54DD">
        <w:rPr>
          <w:rFonts w:ascii="Times New Roman" w:eastAsia="Calibri" w:hAnsi="Times New Roman" w:cs="Times New Roman"/>
          <w:color w:val="000000"/>
          <w:sz w:val="24"/>
          <w:szCs w:val="24"/>
        </w:rPr>
        <w:t>rconi</w:t>
      </w:r>
    </w:p>
    <w:p w14:paraId="71C210E1" w14:textId="311DE8BD" w:rsidR="00191EB4" w:rsidRPr="005A54DD" w:rsidRDefault="00191EB4" w:rsidP="00191EB4">
      <w:pPr>
        <w:autoSpaceDE w:val="0"/>
        <w:autoSpaceDN w:val="0"/>
        <w:adjustRightInd w:val="0"/>
        <w:spacing w:after="0" w:line="240" w:lineRule="auto"/>
        <w:rPr>
          <w:rFonts w:ascii="Times New Roman" w:eastAsia="Calibri" w:hAnsi="Times New Roman" w:cs="Times New Roman"/>
          <w:color w:val="000000"/>
          <w:sz w:val="24"/>
          <w:szCs w:val="24"/>
        </w:rPr>
      </w:pPr>
      <w:r w:rsidRPr="005A54DD">
        <w:rPr>
          <w:rFonts w:ascii="Times New Roman" w:eastAsia="Calibri" w:hAnsi="Times New Roman" w:cs="Times New Roman"/>
          <w:color w:val="000000"/>
          <w:sz w:val="24"/>
          <w:szCs w:val="24"/>
        </w:rPr>
        <w:t xml:space="preserve">e-mail: </w:t>
      </w:r>
      <w:r w:rsidR="005A54DD">
        <w:rPr>
          <w:rFonts w:ascii="Times New Roman" w:eastAsia="Calibri" w:hAnsi="Times New Roman" w:cs="Times New Roman"/>
          <w:color w:val="000000"/>
          <w:sz w:val="24"/>
          <w:szCs w:val="24"/>
        </w:rPr>
        <w:t>flavia</w:t>
      </w:r>
      <w:r w:rsidR="001C003A" w:rsidRPr="005A54DD">
        <w:rPr>
          <w:rFonts w:ascii="Times New Roman" w:eastAsia="Calibri" w:hAnsi="Times New Roman" w:cs="Times New Roman"/>
          <w:color w:val="000000"/>
          <w:sz w:val="24"/>
          <w:szCs w:val="24"/>
        </w:rPr>
        <w:t>.</w:t>
      </w:r>
      <w:r w:rsidR="005A54DD">
        <w:rPr>
          <w:rFonts w:ascii="Times New Roman" w:eastAsia="Calibri" w:hAnsi="Times New Roman" w:cs="Times New Roman"/>
          <w:color w:val="000000"/>
          <w:sz w:val="24"/>
          <w:szCs w:val="24"/>
        </w:rPr>
        <w:t>forconi</w:t>
      </w:r>
      <w:r w:rsidR="001C003A" w:rsidRPr="005A54DD">
        <w:rPr>
          <w:rFonts w:ascii="Times New Roman" w:eastAsia="Calibri" w:hAnsi="Times New Roman" w:cs="Times New Roman"/>
          <w:color w:val="000000"/>
          <w:sz w:val="24"/>
          <w:szCs w:val="24"/>
        </w:rPr>
        <w:t>@uniroma1.it</w:t>
      </w:r>
    </w:p>
    <w:p w14:paraId="3D0E80AC" w14:textId="507F80FF" w:rsidR="00191EB4" w:rsidRPr="005A54DD" w:rsidRDefault="00191EB4" w:rsidP="00191EB4">
      <w:pPr>
        <w:spacing w:line="240" w:lineRule="auto"/>
        <w:rPr>
          <w:rFonts w:ascii="Times New Roman" w:eastAsia="Calibri" w:hAnsi="Times New Roman" w:cs="Times New Roman"/>
          <w:sz w:val="24"/>
          <w:szCs w:val="24"/>
          <w:lang w:val="en-US"/>
        </w:rPr>
      </w:pPr>
      <w:r w:rsidRPr="005A54DD">
        <w:rPr>
          <w:rFonts w:ascii="Times New Roman" w:eastAsia="Calibri" w:hAnsi="Times New Roman" w:cs="Times New Roman"/>
          <w:sz w:val="24"/>
          <w:szCs w:val="24"/>
          <w:lang w:val="en-US"/>
        </w:rPr>
        <w:t>Address and telephone number</w:t>
      </w:r>
      <w:bookmarkEnd w:id="1"/>
      <w:r w:rsidRPr="005A54DD">
        <w:rPr>
          <w:rFonts w:ascii="Times New Roman" w:eastAsia="Calibri" w:hAnsi="Times New Roman" w:cs="Times New Roman"/>
          <w:sz w:val="24"/>
          <w:szCs w:val="24"/>
          <w:lang w:val="en-US"/>
        </w:rPr>
        <w:t>:</w:t>
      </w:r>
      <w:bookmarkEnd w:id="0"/>
      <w:r w:rsidR="005A54DD">
        <w:rPr>
          <w:rFonts w:ascii="Times New Roman" w:eastAsia="Calibri" w:hAnsi="Times New Roman" w:cs="Times New Roman"/>
          <w:sz w:val="24"/>
          <w:szCs w:val="24"/>
          <w:lang w:val="en-US"/>
        </w:rPr>
        <w:t xml:space="preserve"> Via Antonio Scarpa 16, 00161, Rome, Italy. Tel: +39 0649766607</w:t>
      </w:r>
    </w:p>
    <w:sectPr w:rsidR="00191EB4" w:rsidRPr="005A54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12FD9"/>
    <w:multiLevelType w:val="hybridMultilevel"/>
    <w:tmpl w:val="D4B00E6E"/>
    <w:lvl w:ilvl="0" w:tplc="5B7E817C">
      <w:start w:val="1"/>
      <w:numFmt w:val="decimal"/>
      <w:lvlText w:val="%1"/>
      <w:lvlJc w:val="left"/>
      <w:pPr>
        <w:ind w:left="1071" w:hanging="71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C44A52"/>
    <w:multiLevelType w:val="hybridMultilevel"/>
    <w:tmpl w:val="F86A8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52"/>
    <w:rsid w:val="0002724E"/>
    <w:rsid w:val="00191EB4"/>
    <w:rsid w:val="001C003A"/>
    <w:rsid w:val="001F051E"/>
    <w:rsid w:val="003733BD"/>
    <w:rsid w:val="00536689"/>
    <w:rsid w:val="005A54DD"/>
    <w:rsid w:val="00606508"/>
    <w:rsid w:val="006C3AC1"/>
    <w:rsid w:val="00757373"/>
    <w:rsid w:val="007B0433"/>
    <w:rsid w:val="00894E12"/>
    <w:rsid w:val="008E669D"/>
    <w:rsid w:val="00904ECC"/>
    <w:rsid w:val="009443C7"/>
    <w:rsid w:val="009462B9"/>
    <w:rsid w:val="009D09AB"/>
    <w:rsid w:val="009F0A3A"/>
    <w:rsid w:val="00A27682"/>
    <w:rsid w:val="00A50131"/>
    <w:rsid w:val="00AD5D77"/>
    <w:rsid w:val="00B7608B"/>
    <w:rsid w:val="00C0605A"/>
    <w:rsid w:val="00C44FA9"/>
    <w:rsid w:val="00C60BEF"/>
    <w:rsid w:val="00C75852"/>
    <w:rsid w:val="00CF3A85"/>
    <w:rsid w:val="00E74F52"/>
    <w:rsid w:val="00E771EF"/>
    <w:rsid w:val="00EB40ED"/>
    <w:rsid w:val="00F12501"/>
    <w:rsid w:val="00F2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8389"/>
  <w15:chartTrackingRefBased/>
  <w15:docId w15:val="{B6EA010E-C73C-4D00-8191-36FB888D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6affiliation">
    <w:name w:val="MDPI_1.6_affiliation"/>
    <w:qFormat/>
    <w:rsid w:val="00C75852"/>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Collegamentoipertestuale">
    <w:name w:val="Hyperlink"/>
    <w:uiPriority w:val="99"/>
    <w:rsid w:val="00C75852"/>
    <w:rPr>
      <w:color w:val="0000FF"/>
      <w:u w:val="single"/>
    </w:rPr>
  </w:style>
  <w:style w:type="character" w:styleId="Menzionenonrisolta">
    <w:name w:val="Unresolved Mention"/>
    <w:basedOn w:val="Carpredefinitoparagrafo"/>
    <w:uiPriority w:val="99"/>
    <w:semiHidden/>
    <w:unhideWhenUsed/>
    <w:rsid w:val="0002724E"/>
    <w:rPr>
      <w:color w:val="605E5C"/>
      <w:shd w:val="clear" w:color="auto" w:fill="E1DFDD"/>
    </w:rPr>
  </w:style>
  <w:style w:type="character" w:styleId="Rimandocommento">
    <w:name w:val="annotation reference"/>
    <w:basedOn w:val="Carpredefinitoparagrafo"/>
    <w:uiPriority w:val="99"/>
    <w:semiHidden/>
    <w:unhideWhenUsed/>
    <w:rsid w:val="007B0433"/>
    <w:rPr>
      <w:sz w:val="16"/>
      <w:szCs w:val="16"/>
    </w:rPr>
  </w:style>
  <w:style w:type="paragraph" w:styleId="Testocommento">
    <w:name w:val="annotation text"/>
    <w:basedOn w:val="Normale"/>
    <w:link w:val="TestocommentoCarattere"/>
    <w:uiPriority w:val="99"/>
    <w:semiHidden/>
    <w:unhideWhenUsed/>
    <w:rsid w:val="007B043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B0433"/>
    <w:rPr>
      <w:sz w:val="20"/>
      <w:szCs w:val="20"/>
    </w:rPr>
  </w:style>
  <w:style w:type="paragraph" w:styleId="Soggettocommento">
    <w:name w:val="annotation subject"/>
    <w:basedOn w:val="Testocommento"/>
    <w:next w:val="Testocommento"/>
    <w:link w:val="SoggettocommentoCarattere"/>
    <w:uiPriority w:val="99"/>
    <w:semiHidden/>
    <w:unhideWhenUsed/>
    <w:rsid w:val="007B0433"/>
    <w:rPr>
      <w:b/>
      <w:bCs/>
    </w:rPr>
  </w:style>
  <w:style w:type="character" w:customStyle="1" w:styleId="SoggettocommentoCarattere">
    <w:name w:val="Soggetto commento Carattere"/>
    <w:basedOn w:val="TestocommentoCarattere"/>
    <w:link w:val="Soggettocommento"/>
    <w:uiPriority w:val="99"/>
    <w:semiHidden/>
    <w:rsid w:val="007B0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59DD-E30C-4F8B-AEB8-94E38B82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2278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Carotenuto</dc:creator>
  <cp:keywords/>
  <dc:description/>
  <cp:lastModifiedBy>Flavia Forconi</cp:lastModifiedBy>
  <cp:revision>2</cp:revision>
  <dcterms:created xsi:type="dcterms:W3CDTF">2021-08-31T11:47:00Z</dcterms:created>
  <dcterms:modified xsi:type="dcterms:W3CDTF">2021-08-31T11:47:00Z</dcterms:modified>
</cp:coreProperties>
</file>